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25" w:rsidRDefault="00090A25" w:rsidP="00090A25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 w:rsidR="00604739">
        <w:rPr>
          <w:rFonts w:ascii="Britannic Bold" w:hAnsi="Britannic Bold"/>
          <w:sz w:val="24"/>
          <w:u w:val="single"/>
        </w:rPr>
        <w:t>esson Plan (2025-26</w:t>
      </w:r>
      <w:r>
        <w:rPr>
          <w:rFonts w:ascii="Britannic Bold" w:hAnsi="Britannic Bold"/>
          <w:sz w:val="24"/>
          <w:u w:val="single"/>
        </w:rPr>
        <w:t>)</w:t>
      </w:r>
    </w:p>
    <w:p w:rsidR="00090A25" w:rsidRDefault="00090A25" w:rsidP="00090A25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Assistant/ Associate Professor:-</w:t>
      </w:r>
      <w:r>
        <w:rPr>
          <w:rFonts w:ascii="Century" w:hAnsi="Century" w:cs="Noto Sans Devanagari UI"/>
          <w:lang w:bidi="hi-IN"/>
        </w:rPr>
        <w:t xml:space="preserve">Dr. </w:t>
      </w:r>
      <w:proofErr w:type="spellStart"/>
      <w:r>
        <w:rPr>
          <w:rFonts w:ascii="Century" w:hAnsi="Century" w:cs="Noto Sans Devanagari UI"/>
          <w:lang w:bidi="hi-IN"/>
        </w:rPr>
        <w:t>Yogita</w:t>
      </w:r>
      <w:proofErr w:type="spellEnd"/>
      <w:r>
        <w:rPr>
          <w:rFonts w:ascii="Century" w:hAnsi="Century" w:cs="Noto Sans Devanagari UI"/>
          <w:lang w:bidi="hi-IN"/>
        </w:rPr>
        <w:t xml:space="preserve"> </w:t>
      </w:r>
      <w:proofErr w:type="spellStart"/>
      <w:r>
        <w:rPr>
          <w:rFonts w:ascii="Century" w:hAnsi="Century" w:cs="Noto Sans Devanagari UI"/>
          <w:lang w:bidi="hi-IN"/>
        </w:rPr>
        <w:t>Yadav</w:t>
      </w:r>
      <w:proofErr w:type="spellEnd"/>
    </w:p>
    <w:p w:rsidR="00090A25" w:rsidRDefault="00090A25" w:rsidP="00090A25">
      <w:pPr>
        <w:spacing w:after="0" w:line="240" w:lineRule="auto"/>
        <w:rPr>
          <w:rFonts w:ascii="Century" w:hAnsi="Century"/>
          <w:u w:val="single"/>
        </w:rPr>
      </w:pPr>
    </w:p>
    <w:p w:rsidR="00090A25" w:rsidRDefault="00090A25" w:rsidP="00090A25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 </w:t>
      </w:r>
      <w:proofErr w:type="spellStart"/>
      <w:proofErr w:type="gramStart"/>
      <w:r>
        <w:rPr>
          <w:rFonts w:ascii="Century" w:hAnsi="Century"/>
        </w:rPr>
        <w:t>B.Sc</w:t>
      </w:r>
      <w:proofErr w:type="spellEnd"/>
      <w:r>
        <w:rPr>
          <w:rFonts w:ascii="Century" w:hAnsi="Century"/>
        </w:rPr>
        <w:t xml:space="preserve">  4</w:t>
      </w:r>
      <w:r>
        <w:rPr>
          <w:rFonts w:ascii="Century" w:hAnsi="Century"/>
          <w:vertAlign w:val="superscript"/>
        </w:rPr>
        <w:t>th</w:t>
      </w:r>
      <w:proofErr w:type="gramEnd"/>
      <w:r>
        <w:rPr>
          <w:rFonts w:ascii="Century" w:hAnsi="Century"/>
        </w:rPr>
        <w:t xml:space="preserve"> Sem.</w:t>
      </w:r>
    </w:p>
    <w:p w:rsidR="00090A25" w:rsidRDefault="00090A25" w:rsidP="00090A25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chemistry</w:t>
      </w:r>
    </w:p>
    <w:p w:rsidR="00090A25" w:rsidRDefault="00090A25" w:rsidP="00090A25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inorganic and organic</w:t>
      </w:r>
    </w:p>
    <w:tbl>
      <w:tblPr>
        <w:tblStyle w:val="TableGrid"/>
        <w:tblW w:w="11645" w:type="dxa"/>
        <w:tblInd w:w="-432" w:type="dxa"/>
        <w:tblLook w:val="04A0"/>
      </w:tblPr>
      <w:tblGrid>
        <w:gridCol w:w="954"/>
        <w:gridCol w:w="795"/>
        <w:gridCol w:w="9896"/>
      </w:tblGrid>
      <w:tr w:rsidR="00090A25" w:rsidTr="00B238CB">
        <w:trPr>
          <w:trHeight w:val="363"/>
        </w:trPr>
        <w:tc>
          <w:tcPr>
            <w:tcW w:w="954" w:type="dxa"/>
          </w:tcPr>
          <w:p w:rsidR="00090A25" w:rsidRDefault="00090A25" w:rsidP="00B238CB">
            <w:r>
              <w:t>Week1</w:t>
            </w:r>
          </w:p>
        </w:tc>
        <w:tc>
          <w:tcPr>
            <w:tcW w:w="795" w:type="dxa"/>
          </w:tcPr>
          <w:p w:rsidR="00090A25" w:rsidRDefault="00090A25" w:rsidP="00B238CB">
            <w:r>
              <w:t>Dates</w:t>
            </w:r>
          </w:p>
        </w:tc>
        <w:tc>
          <w:tcPr>
            <w:tcW w:w="9896" w:type="dxa"/>
          </w:tcPr>
          <w:p w:rsidR="00090A25" w:rsidRDefault="00090A25" w:rsidP="00B238CB">
            <w:r>
              <w:t>Topics to be covered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/>
          <w:p w:rsidR="00090A25" w:rsidRDefault="00090A25" w:rsidP="00B238CB"/>
          <w:p w:rsidR="00090A25" w:rsidRDefault="00090A25" w:rsidP="00B238CB"/>
        </w:tc>
        <w:tc>
          <w:tcPr>
            <w:tcW w:w="795" w:type="dxa"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9896" w:type="dxa"/>
          </w:tcPr>
          <w:p w:rsidR="00090A25" w:rsidRDefault="00090A25" w:rsidP="00B238CB">
            <w:pPr>
              <w:pStyle w:val="Heading3"/>
              <w:tabs>
                <w:tab w:val="left" w:pos="1863"/>
              </w:tabs>
              <w:spacing w:before="1"/>
              <w:ind w:right="5736"/>
              <w:outlineLvl w:val="2"/>
            </w:pPr>
            <w:proofErr w:type="gramStart"/>
            <w:r>
              <w:t>chemistry</w:t>
            </w:r>
            <w:proofErr w:type="gramEnd"/>
            <w:r>
              <w:rPr>
                <w:spacing w:val="-1"/>
              </w:rPr>
              <w:t xml:space="preserve"> </w:t>
            </w:r>
            <w:r>
              <w:t>of</w:t>
            </w:r>
            <w:r>
              <w:tab/>
              <w:t>f – block elements Lanthanides</w:t>
            </w:r>
          </w:p>
          <w:p w:rsidR="00090A25" w:rsidRDefault="00090A25" w:rsidP="00B238CB">
            <w:pPr>
              <w:pStyle w:val="BodyText"/>
              <w:ind w:left="220" w:right="1323"/>
              <w:rPr>
                <w:rFonts w:ascii="Arial" w:hAnsi="Arial" w:cs="Arial"/>
                <w:bCs/>
              </w:rPr>
            </w:pPr>
            <w:r>
              <w:t>Electronic structure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rFonts w:ascii="Arial" w:hAnsi="Arial" w:cs="Arial"/>
                <w:lang w:val="en-US"/>
              </w:rPr>
            </w:pPr>
            <w:r>
              <w:t>oxidation states and ionic radii and lanthanide contraction,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rFonts w:ascii="Arial" w:hAnsi="Arial" w:cs="Arial"/>
                <w:lang w:val="en-US"/>
              </w:rPr>
            </w:pPr>
            <w:r>
              <w:t>complex formation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747E44" w:rsidRDefault="00090A25" w:rsidP="00B238CB">
            <w:pPr>
              <w:rPr>
                <w:lang w:val="en-US"/>
              </w:rPr>
            </w:pPr>
            <w:r>
              <w:t>occurrence and isolation,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right="1323"/>
            </w:pPr>
            <w:proofErr w:type="gramStart"/>
            <w:r>
              <w:t>lanthanide</w:t>
            </w:r>
            <w:proofErr w:type="gramEnd"/>
            <w:r>
              <w:t xml:space="preserve"> compounds.</w:t>
            </w:r>
          </w:p>
          <w:p w:rsidR="00090A25" w:rsidRPr="00527E87" w:rsidRDefault="00090A25" w:rsidP="00B238CB">
            <w:pPr>
              <w:tabs>
                <w:tab w:val="left" w:pos="27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2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Heading3"/>
              <w:tabs>
                <w:tab w:val="left" w:pos="1926"/>
              </w:tabs>
              <w:ind w:right="5750" w:firstLine="2880"/>
              <w:outlineLvl w:val="2"/>
            </w:pPr>
            <w:proofErr w:type="spellStart"/>
            <w:proofErr w:type="gramStart"/>
            <w:r>
              <w:t>chemis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try of</w:t>
            </w:r>
            <w:r>
              <w:tab/>
              <w:t>f – block elements Actinides</w:t>
            </w:r>
          </w:p>
          <w:p w:rsidR="00090A25" w:rsidRDefault="00090A25" w:rsidP="00B238CB">
            <w:pPr>
              <w:pStyle w:val="BodyText"/>
              <w:ind w:left="220" w:right="1397"/>
            </w:pPr>
            <w:r>
              <w:t xml:space="preserve">General features and chemistry of actinides </w:t>
            </w:r>
          </w:p>
          <w:p w:rsidR="00090A25" w:rsidRDefault="00090A25" w:rsidP="00B238CB">
            <w:pPr>
              <w:pStyle w:val="BodyText"/>
              <w:spacing w:before="1"/>
            </w:pPr>
          </w:p>
          <w:p w:rsidR="00090A25" w:rsidRPr="00590055" w:rsidRDefault="00090A25" w:rsidP="00B238CB">
            <w:pPr>
              <w:tabs>
                <w:tab w:val="left" w:pos="1920"/>
              </w:tabs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0055" w:rsidRDefault="00090A25" w:rsidP="00B238CB">
            <w:pPr>
              <w:rPr>
                <w:lang w:val="en-US"/>
              </w:rPr>
            </w:pPr>
            <w:r>
              <w:t xml:space="preserve">chemistry of separation of </w:t>
            </w:r>
            <w:proofErr w:type="spellStart"/>
            <w:r>
              <w:t>Np</w:t>
            </w:r>
            <w:proofErr w:type="spellEnd"/>
            <w:r>
              <w:t xml:space="preserve">, </w:t>
            </w:r>
            <w:proofErr w:type="spellStart"/>
            <w:r>
              <w:t>Pu</w:t>
            </w:r>
            <w:proofErr w:type="spellEnd"/>
            <w:r>
              <w:t xml:space="preserve"> and Am from U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0055" w:rsidRDefault="00090A25" w:rsidP="00B238CB">
            <w:pPr>
              <w:rPr>
                <w:lang w:val="en-US"/>
              </w:rPr>
            </w:pPr>
            <w:r>
              <w:t>Comparison of properties of Lanthanides and Actinides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397"/>
            </w:pPr>
            <w:r>
              <w:t xml:space="preserve">Comparison of properties of and with trans </w:t>
            </w:r>
            <w:proofErr w:type="spellStart"/>
            <w:r>
              <w:t>ition</w:t>
            </w:r>
            <w:proofErr w:type="spellEnd"/>
            <w:r>
              <w:t xml:space="preserve"> </w:t>
            </w:r>
            <w:proofErr w:type="gramStart"/>
            <w:r>
              <w:t>elements .</w:t>
            </w:r>
            <w:proofErr w:type="gramEnd"/>
          </w:p>
          <w:p w:rsidR="00090A25" w:rsidRPr="00527E87" w:rsidRDefault="00090A25" w:rsidP="00B238CB">
            <w:pPr>
              <w:tabs>
                <w:tab w:val="left" w:pos="27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Week3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Theory of </w:t>
            </w:r>
            <w:proofErr w:type="spellStart"/>
            <w:r>
              <w:rPr>
                <w:b/>
                <w:sz w:val="23"/>
              </w:rPr>
              <w:t>Quali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and </w:t>
            </w:r>
            <w:proofErr w:type="spellStart"/>
            <w:r>
              <w:rPr>
                <w:b/>
                <w:sz w:val="23"/>
              </w:rPr>
              <w:t>Quanti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Inorganic Analysis-I</w:t>
            </w:r>
          </w:p>
          <w:p w:rsidR="00090A25" w:rsidRPr="005F6C67" w:rsidRDefault="00090A25" w:rsidP="00B238CB">
            <w:pPr>
              <w:pStyle w:val="BodyText"/>
              <w:ind w:left="220" w:right="1020"/>
            </w:pPr>
            <w:r>
              <w:t>Chemistry of analysis of various acidic radicals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F6C67" w:rsidRDefault="00090A25" w:rsidP="00B238CB">
            <w:pPr>
              <w:rPr>
                <w:lang w:val="en-US"/>
              </w:rPr>
            </w:pPr>
            <w:r>
              <w:t xml:space="preserve"> Chemistry of identification of acid radicals in typical combinations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</w:pPr>
            <w:r>
              <w:t xml:space="preserve">Chemistry of interference of acid radicals including their removal in the </w:t>
            </w:r>
            <w:proofErr w:type="spellStart"/>
            <w:r>
              <w:t>analys</w:t>
            </w:r>
            <w:proofErr w:type="spellEnd"/>
            <w:r>
              <w:t xml:space="preserve"> is of basic radicals.</w:t>
            </w:r>
          </w:p>
          <w:p w:rsidR="00090A25" w:rsidRPr="005F6C67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tabs>
                <w:tab w:val="left" w:pos="2445"/>
              </w:tabs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rPr>
                <w:color w:val="000000"/>
              </w:rPr>
              <w:t>Test of earlier unit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/>
          <w:p w:rsidR="00090A25" w:rsidRDefault="00090A25" w:rsidP="00B238CB">
            <w:r>
              <w:t>Week 4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Theory of </w:t>
            </w:r>
            <w:proofErr w:type="spellStart"/>
            <w:r>
              <w:rPr>
                <w:b/>
                <w:sz w:val="23"/>
              </w:rPr>
              <w:t>Quali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and </w:t>
            </w:r>
            <w:proofErr w:type="spellStart"/>
            <w:r>
              <w:rPr>
                <w:b/>
                <w:sz w:val="23"/>
              </w:rPr>
              <w:t>Quanti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tative</w:t>
            </w:r>
            <w:proofErr w:type="spellEnd"/>
            <w:r>
              <w:rPr>
                <w:b/>
                <w:sz w:val="23"/>
              </w:rPr>
              <w:t xml:space="preserve"> Inorganic Analysis-II</w:t>
            </w:r>
          </w:p>
          <w:p w:rsidR="00090A25" w:rsidRPr="00A24744" w:rsidRDefault="00090A25" w:rsidP="00B238CB">
            <w:pPr>
              <w:rPr>
                <w:lang w:val="en-US"/>
              </w:rPr>
            </w:pPr>
            <w:r>
              <w:t xml:space="preserve">Chemistry of analysis of various groups of basic radicals, ,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24744" w:rsidRDefault="00090A25" w:rsidP="00B238CB">
            <w:pPr>
              <w:rPr>
                <w:lang w:val="en-US"/>
              </w:rPr>
            </w:pPr>
            <w:r>
              <w:t>Theory of precipitation,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24744" w:rsidRDefault="00090A25" w:rsidP="00B238CB">
            <w:pPr>
              <w:rPr>
                <w:lang w:val="en-US"/>
              </w:rPr>
            </w:pPr>
            <w:r>
              <w:t>co- precipitation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Post- precipitation,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purification of precipitates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5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line="283" w:lineRule="exact"/>
              <w:ind w:left="220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Infrared (IR) absorption spectroscopy</w:t>
            </w:r>
          </w:p>
          <w:p w:rsidR="00090A25" w:rsidRDefault="00090A25" w:rsidP="00B238CB">
            <w:pPr>
              <w:pStyle w:val="BodyText"/>
              <w:ind w:left="220" w:right="1023"/>
              <w:jc w:val="both"/>
            </w:pPr>
            <w:r>
              <w:t>Molecular vibrations</w:t>
            </w:r>
          </w:p>
          <w:p w:rsidR="00090A25" w:rsidRPr="005957DE" w:rsidRDefault="00090A25" w:rsidP="00B238CB">
            <w:pPr>
              <w:pStyle w:val="BodyText"/>
              <w:ind w:left="220" w:right="1020"/>
              <w:jc w:val="both"/>
              <w:rPr>
                <w:color w:val="000000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57DE" w:rsidRDefault="00090A25" w:rsidP="00B238CB">
            <w:pPr>
              <w:rPr>
                <w:lang w:val="en-US"/>
              </w:rPr>
            </w:pPr>
            <w:r>
              <w:t>Hooke's law, selection rules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bookmarkStart w:id="0" w:name="_GoBack" w:colFirst="2" w:colLast="2"/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957DE" w:rsidRDefault="00090A25" w:rsidP="00B238CB">
            <w:pPr>
              <w:rPr>
                <w:lang w:val="en-US"/>
              </w:rPr>
            </w:pPr>
            <w:r>
              <w:t>intensity and position of IR bands</w:t>
            </w:r>
          </w:p>
        </w:tc>
      </w:tr>
      <w:bookmarkEnd w:id="0"/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tabs>
                <w:tab w:val="left" w:pos="2745"/>
              </w:tabs>
            </w:pPr>
            <w:r>
              <w:t>measurement of IR spectrum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fingerprint region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3"/>
              <w:jc w:val="both"/>
              <w:rPr>
                <w:color w:val="000000"/>
                <w:lang w:val="en-GB"/>
              </w:rPr>
            </w:pPr>
            <w:r>
              <w:t xml:space="preserve">characteristic absorptions of various functional groups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6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  <w:jc w:val="both"/>
            </w:pPr>
            <w:r>
              <w:t xml:space="preserve">Applica </w:t>
            </w:r>
            <w:proofErr w:type="spellStart"/>
            <w:r>
              <w:t>tions</w:t>
            </w:r>
            <w:proofErr w:type="spellEnd"/>
            <w:r>
              <w:t xml:space="preserve"> of IR spectroscopy in structure e </w:t>
            </w:r>
            <w:proofErr w:type="spellStart"/>
            <w:r>
              <w:t>lucidation</w:t>
            </w:r>
            <w:proofErr w:type="spellEnd"/>
            <w:r>
              <w:t xml:space="preserve"> of simple organic compounds.</w:t>
            </w:r>
          </w:p>
          <w:p w:rsidR="00090A25" w:rsidRPr="00F909D3" w:rsidRDefault="00090A25" w:rsidP="00B238CB">
            <w:pPr>
              <w:rPr>
                <w:color w:val="000000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3"/>
              <w:jc w:val="both"/>
            </w:pPr>
            <w:proofErr w:type="gramStart"/>
            <w:r>
              <w:t>interpretation</w:t>
            </w:r>
            <w:proofErr w:type="gramEnd"/>
            <w:r>
              <w:t xml:space="preserve"> of IR spectra of simple organic compounds.</w:t>
            </w:r>
          </w:p>
          <w:p w:rsidR="00090A25" w:rsidRPr="00F909D3" w:rsidRDefault="00090A25" w:rsidP="00B238CB">
            <w:pPr>
              <w:rPr>
                <w:color w:val="000000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before="1"/>
              <w:ind w:left="197" w:right="87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Amines</w:t>
            </w:r>
          </w:p>
          <w:p w:rsidR="00090A25" w:rsidRDefault="00090A25" w:rsidP="00B238CB">
            <w:pPr>
              <w:pStyle w:val="BodyText"/>
              <w:ind w:left="220" w:right="1100"/>
            </w:pPr>
            <w:r>
              <w:t xml:space="preserve">Structure and </w:t>
            </w:r>
            <w:proofErr w:type="spellStart"/>
            <w:r>
              <w:t>nomenclatu</w:t>
            </w:r>
            <w:proofErr w:type="spellEnd"/>
            <w:r>
              <w:t xml:space="preserve"> re of amines</w:t>
            </w:r>
            <w:proofErr w:type="gramStart"/>
            <w:r>
              <w:t>,.,</w:t>
            </w:r>
            <w:proofErr w:type="gramEnd"/>
            <w:r>
              <w:t xml:space="preserve"> </w:t>
            </w:r>
          </w:p>
          <w:p w:rsidR="00090A25" w:rsidRDefault="00090A25" w:rsidP="00B238CB">
            <w:pPr>
              <w:pStyle w:val="BodyText"/>
              <w:spacing w:before="2"/>
              <w:rPr>
                <w:sz w:val="17"/>
              </w:rPr>
            </w:pPr>
          </w:p>
          <w:p w:rsidR="00090A25" w:rsidRPr="00F909D3" w:rsidRDefault="00090A25" w:rsidP="00B238CB">
            <w:pPr>
              <w:tabs>
                <w:tab w:val="left" w:pos="2445"/>
              </w:tabs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 xml:space="preserve">phys </w:t>
            </w:r>
            <w:proofErr w:type="spellStart"/>
            <w:r>
              <w:t>ical</w:t>
            </w:r>
            <w:proofErr w:type="spellEnd"/>
            <w:r>
              <w:t xml:space="preserve"> properties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r>
              <w:t>Separation of a mixture of primary, secondary and tertiary amines.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 xml:space="preserve">Structural </w:t>
            </w:r>
            <w:proofErr w:type="spellStart"/>
            <w:r>
              <w:t>featu</w:t>
            </w:r>
            <w:proofErr w:type="spellEnd"/>
            <w:r>
              <w:t xml:space="preserve"> res affecting </w:t>
            </w:r>
            <w:proofErr w:type="spellStart"/>
            <w:r>
              <w:t>basicity</w:t>
            </w:r>
            <w:proofErr w:type="spellEnd"/>
            <w:r>
              <w:t xml:space="preserve"> of amines.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7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tabs>
                <w:tab w:val="left" w:pos="1920"/>
              </w:tabs>
              <w:rPr>
                <w:lang w:val="en-US"/>
              </w:rPr>
            </w:pPr>
            <w:proofErr w:type="spellStart"/>
            <w:r>
              <w:t>Prepa</w:t>
            </w:r>
            <w:proofErr w:type="spellEnd"/>
            <w:r>
              <w:t xml:space="preserve"> ration of alkyl and aryl amines (reduction of nitro compounds, </w:t>
            </w:r>
            <w:proofErr w:type="spellStart"/>
            <w:r>
              <w:t>nitriles</w:t>
            </w:r>
            <w:proofErr w:type="spellEnd"/>
            <w:r>
              <w:t>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rPr>
                <w:lang w:val="en-US"/>
              </w:rPr>
            </w:pPr>
            <w:r>
              <w:t xml:space="preserve"> reductive </w:t>
            </w:r>
            <w:proofErr w:type="spellStart"/>
            <w:r>
              <w:t>amination</w:t>
            </w:r>
            <w:proofErr w:type="spellEnd"/>
            <w:r>
              <w:t xml:space="preserve"> of </w:t>
            </w:r>
            <w:proofErr w:type="spellStart"/>
            <w:r>
              <w:t>aldehydic</w:t>
            </w:r>
            <w:proofErr w:type="spellEnd"/>
            <w:r>
              <w:t xml:space="preserve"> and </w:t>
            </w:r>
            <w:proofErr w:type="spellStart"/>
            <w:r>
              <w:t>ketonic</w:t>
            </w:r>
            <w:proofErr w:type="spellEnd"/>
            <w:r>
              <w:t xml:space="preserve"> compounds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F47177" w:rsidRDefault="00090A25" w:rsidP="00B238CB">
            <w:pPr>
              <w:rPr>
                <w:color w:val="000000"/>
                <w:lang w:val="en-US"/>
              </w:rPr>
            </w:pPr>
            <w:r>
              <w:t xml:space="preserve">. </w:t>
            </w:r>
            <w:proofErr w:type="spellStart"/>
            <w:r>
              <w:t>Gabrielphthalimide</w:t>
            </w:r>
            <w:proofErr w:type="spellEnd"/>
            <w: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Pr>
              <w:rPr>
                <w:color w:val="000000"/>
              </w:rPr>
            </w:pPr>
            <w:r>
              <w:t xml:space="preserve">Hofmann </w:t>
            </w:r>
            <w:proofErr w:type="spellStart"/>
            <w:r>
              <w:t>bromamide</w:t>
            </w:r>
            <w:proofErr w:type="spellEnd"/>
            <w: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7E87" w:rsidRDefault="00090A25" w:rsidP="00B238CB">
            <w:proofErr w:type="spellStart"/>
            <w:r>
              <w:t>electrophilic</w:t>
            </w:r>
            <w:proofErr w:type="spellEnd"/>
            <w:r>
              <w:t xml:space="preserve"> aromatic substitution in aryl amines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100"/>
            </w:pPr>
            <w:proofErr w:type="gramStart"/>
            <w:r>
              <w:t>reactions</w:t>
            </w:r>
            <w:proofErr w:type="gramEnd"/>
            <w:r>
              <w:t xml:space="preserve"> of amines with nitrous acid.</w:t>
            </w:r>
          </w:p>
          <w:p w:rsidR="00090A25" w:rsidRPr="00527E87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8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List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Diazonium</w:t>
            </w:r>
            <w:proofErr w:type="spellEnd"/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Salts</w:t>
            </w:r>
          </w:p>
          <w:p w:rsidR="00090A25" w:rsidRDefault="00090A25" w:rsidP="00B238CB">
            <w:pPr>
              <w:pStyle w:val="BodyText"/>
              <w:ind w:left="220" w:right="940"/>
            </w:pPr>
            <w:r>
              <w:t xml:space="preserve">Mechanism of </w:t>
            </w:r>
            <w:proofErr w:type="spellStart"/>
            <w:r>
              <w:t>diazotisation</w:t>
            </w:r>
            <w:proofErr w:type="spellEnd"/>
          </w:p>
          <w:p w:rsidR="00090A25" w:rsidRPr="00DD791C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  <w:lang w:val="en-IN"/>
              </w:rPr>
            </w:pPr>
            <w:r>
              <w:t xml:space="preserve">Replacement of </w:t>
            </w:r>
            <w:proofErr w:type="spellStart"/>
            <w:r>
              <w:t>diazo</w:t>
            </w:r>
            <w:proofErr w:type="spellEnd"/>
            <w:r>
              <w:t xml:space="preserve"> group by H, OH, F, </w:t>
            </w:r>
            <w:proofErr w:type="spellStart"/>
            <w:r>
              <w:t>Cl</w:t>
            </w:r>
            <w:proofErr w:type="spellEnd"/>
            <w:r>
              <w:t>, Br, I, NO</w:t>
            </w:r>
            <w:r>
              <w:rPr>
                <w:vertAlign w:val="subscript"/>
              </w:rPr>
              <w:t>2</w:t>
            </w:r>
            <w:r>
              <w:t xml:space="preserve"> and CN groups,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 xml:space="preserve">reduction of </w:t>
            </w:r>
            <w:proofErr w:type="spellStart"/>
            <w:r>
              <w:t>diazonium</w:t>
            </w:r>
            <w:proofErr w:type="spellEnd"/>
            <w:r>
              <w:t xml:space="preserve"> salts to </w:t>
            </w:r>
            <w:proofErr w:type="spellStart"/>
            <w:r>
              <w:t>hyrazines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proofErr w:type="gramStart"/>
            <w:r>
              <w:t>coupling</w:t>
            </w:r>
            <w:proofErr w:type="gramEnd"/>
            <w:r>
              <w:t xml:space="preserve"> reaction and its synthetic application.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 xml:space="preserve">structure of benzene </w:t>
            </w:r>
            <w:proofErr w:type="spellStart"/>
            <w:r>
              <w:t>diazonium</w:t>
            </w:r>
            <w:proofErr w:type="spellEnd"/>
            <w:r>
              <w:t xml:space="preserve"> chloride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3126AB" w:rsidRDefault="00090A25" w:rsidP="00B238CB"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9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Heading3"/>
              <w:numPr>
                <w:ilvl w:val="0"/>
                <w:numId w:val="2"/>
              </w:numPr>
              <w:tabs>
                <w:tab w:val="left" w:pos="470"/>
              </w:tabs>
              <w:spacing w:before="86" w:line="284" w:lineRule="exact"/>
              <w:jc w:val="left"/>
              <w:outlineLvl w:val="2"/>
            </w:pPr>
            <w:r>
              <w:t>Nitro</w:t>
            </w:r>
            <w:r>
              <w:rPr>
                <w:spacing w:val="-2"/>
              </w:rPr>
              <w:t xml:space="preserve"> </w:t>
            </w:r>
            <w:r>
              <w:t>Compounds</w:t>
            </w:r>
          </w:p>
          <w:p w:rsidR="00090A25" w:rsidRPr="00AD672B" w:rsidRDefault="00090A25" w:rsidP="00B238CB">
            <w:pPr>
              <w:pStyle w:val="BodyText"/>
              <w:ind w:left="220" w:right="1020"/>
              <w:rPr>
                <w:color w:val="000000"/>
              </w:rPr>
            </w:pPr>
            <w:r>
              <w:lastRenderedPageBreak/>
              <w:t xml:space="preserve">Preparation of nitro </w:t>
            </w:r>
            <w:proofErr w:type="spellStart"/>
            <w:r>
              <w:t>alkanes</w:t>
            </w:r>
            <w:proofErr w:type="spellEnd"/>
            <w:r>
              <w:t xml:space="preserve"> and nitro </w:t>
            </w:r>
            <w:proofErr w:type="spellStart"/>
            <w:r>
              <w:t>arenes</w:t>
            </w:r>
            <w:proofErr w:type="spellEnd"/>
            <w:r>
              <w:t xml:space="preserve">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D672B" w:rsidRDefault="00090A25" w:rsidP="00B238CB">
            <w:pPr>
              <w:rPr>
                <w:color w:val="000000"/>
                <w:lang w:val="en-US"/>
              </w:rPr>
            </w:pPr>
            <w:proofErr w:type="gramStart"/>
            <w:r>
              <w:t>their</w:t>
            </w:r>
            <w:proofErr w:type="gramEnd"/>
            <w:r>
              <w:t xml:space="preserve"> chemical reactions.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  <w:vAlign w:val="bottom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D672B" w:rsidRDefault="00090A25" w:rsidP="00B238CB">
            <w:pPr>
              <w:rPr>
                <w:color w:val="000000"/>
                <w:lang w:val="en-US"/>
              </w:rPr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substitution reactions in nitro </w:t>
            </w:r>
            <w:proofErr w:type="spellStart"/>
            <w:r>
              <w:t>arenes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/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pStyle w:val="BodyText"/>
              <w:ind w:left="220" w:right="1020"/>
            </w:pPr>
            <w:proofErr w:type="gramStart"/>
            <w:r>
              <w:t>reductions</w:t>
            </w:r>
            <w:proofErr w:type="gramEnd"/>
            <w:r>
              <w:t xml:space="preserve"> in acidic, neutral and alkaline medium.</w:t>
            </w:r>
          </w:p>
          <w:p w:rsidR="00090A25" w:rsidRDefault="00090A25" w:rsidP="00B238CB">
            <w:pPr>
              <w:rPr>
                <w:color w:val="000000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rPr>
                <w:color w:val="000000"/>
              </w:rPr>
              <w:t>Test of earlier unit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color w:val="000000"/>
              </w:rPr>
            </w:pPr>
            <w:r>
              <w:t>Assignment  and announcement of 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10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spacing w:before="1"/>
              <w:ind w:left="197" w:right="7014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Aldehydes</w:t>
            </w:r>
            <w:proofErr w:type="spellEnd"/>
            <w:r>
              <w:rPr>
                <w:b/>
                <w:sz w:val="25"/>
              </w:rPr>
              <w:t xml:space="preserve"> and </w:t>
            </w:r>
            <w:proofErr w:type="spellStart"/>
            <w:r>
              <w:rPr>
                <w:b/>
                <w:sz w:val="25"/>
              </w:rPr>
              <w:t>Ketones</w:t>
            </w:r>
            <w:proofErr w:type="spellEnd"/>
          </w:p>
          <w:p w:rsidR="00090A25" w:rsidRDefault="00090A25" w:rsidP="00B238CB">
            <w:pPr>
              <w:ind w:left="220" w:right="1323"/>
              <w:rPr>
                <w:sz w:val="27"/>
              </w:rPr>
            </w:pPr>
            <w:r>
              <w:rPr>
                <w:sz w:val="27"/>
              </w:rPr>
              <w:t xml:space="preserve">Nomenclature and structure of the carbonyl </w:t>
            </w:r>
            <w:proofErr w:type="gramStart"/>
            <w:r>
              <w:rPr>
                <w:sz w:val="27"/>
              </w:rPr>
              <w:t>group.,.</w:t>
            </w:r>
            <w:proofErr w:type="gramEnd"/>
            <w:r>
              <w:rPr>
                <w:sz w:val="27"/>
              </w:rPr>
              <w:t xml:space="preserve"> </w:t>
            </w:r>
          </w:p>
          <w:p w:rsidR="00090A25" w:rsidRDefault="00090A25" w:rsidP="00B238CB">
            <w:pPr>
              <w:ind w:left="220" w:right="1385"/>
              <w:rPr>
                <w:sz w:val="27"/>
              </w:rPr>
            </w:pPr>
          </w:p>
          <w:p w:rsidR="00090A25" w:rsidRPr="005208A3" w:rsidRDefault="00090A25" w:rsidP="00B238CB">
            <w:pPr>
              <w:rPr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 xml:space="preserve">Synthesis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and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>advantage of oxidation of alcohols with chromium trioxide (</w:t>
            </w:r>
            <w:proofErr w:type="spellStart"/>
            <w:r>
              <w:rPr>
                <w:sz w:val="27"/>
              </w:rPr>
              <w:t>Sarett</w:t>
            </w:r>
            <w:proofErr w:type="spellEnd"/>
            <w:r>
              <w:rPr>
                <w:sz w:val="27"/>
              </w:rPr>
              <w:t xml:space="preserve"> reagent) 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>Physical properties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ind w:left="220" w:right="1323"/>
              <w:rPr>
                <w:sz w:val="27"/>
              </w:rPr>
            </w:pPr>
            <w:r>
              <w:rPr>
                <w:sz w:val="27"/>
              </w:rPr>
              <w:t xml:space="preserve">Comparison of </w:t>
            </w:r>
            <w:proofErr w:type="spellStart"/>
            <w:r>
              <w:rPr>
                <w:sz w:val="27"/>
              </w:rPr>
              <w:t>reactivities</w:t>
            </w:r>
            <w:proofErr w:type="spellEnd"/>
            <w:r>
              <w:rPr>
                <w:sz w:val="27"/>
              </w:rPr>
              <w:t xml:space="preserve">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and </w:t>
            </w:r>
            <w:proofErr w:type="spellStart"/>
            <w:r>
              <w:rPr>
                <w:sz w:val="27"/>
              </w:rPr>
              <w:t>ketones</w:t>
            </w:r>
            <w:proofErr w:type="spellEnd"/>
            <w:r>
              <w:rPr>
                <w:sz w:val="27"/>
              </w:rPr>
              <w:t>.</w:t>
            </w:r>
          </w:p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rPr>
                <w:sz w:val="27"/>
              </w:rPr>
              <w:t xml:space="preserve">Mechanism of </w:t>
            </w:r>
            <w:proofErr w:type="spellStart"/>
            <w:r>
              <w:rPr>
                <w:sz w:val="27"/>
              </w:rPr>
              <w:t>nucleophilic</w:t>
            </w:r>
            <w:proofErr w:type="spellEnd"/>
            <w:r>
              <w:rPr>
                <w:sz w:val="27"/>
              </w:rPr>
              <w:t xml:space="preserve"> additions to carbonyl group with particular emphasis on </w:t>
            </w:r>
            <w:proofErr w:type="spellStart"/>
            <w:r>
              <w:rPr>
                <w:sz w:val="27"/>
              </w:rPr>
              <w:t>benzoin</w:t>
            </w:r>
            <w:proofErr w:type="spellEnd"/>
            <w:r>
              <w:rPr>
                <w:sz w:val="27"/>
              </w:rPr>
              <w:t>,</w:t>
            </w:r>
          </w:p>
        </w:tc>
      </w:tr>
      <w:tr w:rsidR="00090A25" w:rsidTr="00B238CB">
        <w:trPr>
          <w:trHeight w:val="473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11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Condensation with ammonia and its derivatives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Wittig reaction.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Mannich</w:t>
            </w:r>
            <w:proofErr w:type="spellEnd"/>
            <w:r>
              <w:rPr>
                <w:sz w:val="27"/>
              </w:rPr>
              <w:t xml:space="preserve"> reaction.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 xml:space="preserve">Oxidation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>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>Baeyer–</w:t>
            </w:r>
            <w:proofErr w:type="spellStart"/>
            <w:r>
              <w:rPr>
                <w:sz w:val="27"/>
              </w:rPr>
              <w:t>Villiger</w:t>
            </w:r>
            <w:proofErr w:type="spellEnd"/>
            <w:r>
              <w:rPr>
                <w:sz w:val="27"/>
              </w:rPr>
              <w:t xml:space="preserve"> oxidation of </w:t>
            </w:r>
            <w:proofErr w:type="spellStart"/>
            <w:r>
              <w:rPr>
                <w:sz w:val="27"/>
              </w:rPr>
              <w:t>ketones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DC2BC4" w:rsidRDefault="00090A25" w:rsidP="00B238CB">
            <w:proofErr w:type="spellStart"/>
            <w:r>
              <w:rPr>
                <w:sz w:val="27"/>
              </w:rPr>
              <w:t>Cannizzaro</w:t>
            </w:r>
            <w:proofErr w:type="spellEnd"/>
            <w:r>
              <w:rPr>
                <w:sz w:val="27"/>
              </w:rPr>
              <w:t xml:space="preserve"> reaction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 12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5208A3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.,. MPV,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Clemmensen</w:t>
            </w:r>
            <w:proofErr w:type="spellEnd"/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proofErr w:type="spellStart"/>
            <w:r>
              <w:rPr>
                <w:sz w:val="27"/>
              </w:rPr>
              <w:t>aldol</w:t>
            </w:r>
            <w:proofErr w:type="spellEnd"/>
            <w:r>
              <w:rPr>
                <w:sz w:val="27"/>
              </w:rPr>
              <w:t>, condensations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sz w:val="27"/>
              </w:rPr>
              <w:t>Perkin condensations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2E09AC" w:rsidRDefault="00090A25" w:rsidP="00B238CB">
            <w:r>
              <w:rPr>
                <w:sz w:val="27"/>
              </w:rPr>
              <w:t>Wolff-</w:t>
            </w:r>
            <w:proofErr w:type="spellStart"/>
            <w:r>
              <w:rPr>
                <w:sz w:val="27"/>
              </w:rPr>
              <w:t>Kishner</w:t>
            </w:r>
            <w:proofErr w:type="spellEnd"/>
            <w:r>
              <w:rPr>
                <w:sz w:val="27"/>
              </w:rPr>
              <w:t xml:space="preserve"> reduction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4D375A" w:rsidRDefault="00090A25" w:rsidP="00B238CB">
            <w:r>
              <w:rPr>
                <w:sz w:val="27"/>
              </w:rPr>
              <w:t>LiAlH</w:t>
            </w:r>
            <w:r>
              <w:rPr>
                <w:sz w:val="27"/>
                <w:vertAlign w:val="subscript"/>
              </w:rPr>
              <w:t>4</w:t>
            </w:r>
            <w:r>
              <w:rPr>
                <w:sz w:val="27"/>
              </w:rPr>
              <w:t xml:space="preserve"> and NaBH</w:t>
            </w:r>
            <w:r>
              <w:rPr>
                <w:sz w:val="27"/>
                <w:vertAlign w:val="subscript"/>
              </w:rPr>
              <w:t>4</w:t>
            </w:r>
            <w:r>
              <w:rPr>
                <w:sz w:val="27"/>
              </w:rPr>
              <w:t xml:space="preserve"> reductions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r>
              <w:t>Week13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ind w:left="220" w:right="1991"/>
              <w:rPr>
                <w:sz w:val="27"/>
              </w:rPr>
            </w:pPr>
            <w:proofErr w:type="spellStart"/>
            <w:r>
              <w:rPr>
                <w:sz w:val="27"/>
              </w:rPr>
              <w:t>Knoevenagel</w:t>
            </w:r>
            <w:proofErr w:type="spellEnd"/>
            <w:r>
              <w:rPr>
                <w:sz w:val="27"/>
              </w:rPr>
              <w:t xml:space="preserve"> reductions</w:t>
            </w:r>
          </w:p>
          <w:p w:rsidR="00090A25" w:rsidRPr="00A37480" w:rsidRDefault="00090A25" w:rsidP="00B238CB">
            <w:pPr>
              <w:rPr>
                <w:sz w:val="18"/>
                <w:lang w:val="en-US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roofErr w:type="spellStart"/>
            <w:proofErr w:type="gramStart"/>
            <w:r>
              <w:rPr>
                <w:sz w:val="27"/>
              </w:rPr>
              <w:t>pyridinium</w:t>
            </w:r>
            <w:proofErr w:type="spellEnd"/>
            <w:proofErr w:type="gram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chlorochromate</w:t>
            </w:r>
            <w:proofErr w:type="spellEnd"/>
            <w:r>
              <w:rPr>
                <w:sz w:val="27"/>
              </w:rPr>
              <w:t xml:space="preserve"> (PCC) and </w:t>
            </w:r>
            <w:proofErr w:type="spellStart"/>
            <w:r>
              <w:rPr>
                <w:sz w:val="27"/>
              </w:rPr>
              <w:t>pyridinium</w:t>
            </w:r>
            <w:proofErr w:type="spellEnd"/>
            <w:r>
              <w:rPr>
                <w:sz w:val="27"/>
              </w:rPr>
              <w:t xml:space="preserve"> dichromate.,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roofErr w:type="spellStart"/>
            <w:r>
              <w:rPr>
                <w:sz w:val="27"/>
              </w:rPr>
              <w:t>ketones</w:t>
            </w:r>
            <w:proofErr w:type="spellEnd"/>
            <w:r>
              <w:rPr>
                <w:sz w:val="27"/>
              </w:rPr>
              <w:t xml:space="preserve"> with particular reference to the synthesis of </w:t>
            </w:r>
            <w:proofErr w:type="spellStart"/>
            <w:r>
              <w:rPr>
                <w:sz w:val="27"/>
              </w:rPr>
              <w:t>aldehydes</w:t>
            </w:r>
            <w:proofErr w:type="spellEnd"/>
            <w:r>
              <w:rPr>
                <w:sz w:val="27"/>
              </w:rPr>
              <w:t xml:space="preserve"> from acid chlorides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lang w:val="en-IN"/>
              </w:rPr>
            </w:pPr>
          </w:p>
        </w:tc>
      </w:tr>
      <w:tr w:rsidR="00090A25" w:rsidTr="00B238CB">
        <w:trPr>
          <w:trHeight w:val="468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19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14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r>
              <w:t>revision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bottom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385"/>
        </w:trPr>
        <w:tc>
          <w:tcPr>
            <w:tcW w:w="954" w:type="dxa"/>
            <w:vMerge/>
            <w:tcBorders>
              <w:right w:val="single" w:sz="4" w:space="0" w:color="auto"/>
            </w:tcBorders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527E87" w:rsidRDefault="00090A25" w:rsidP="00B238CB">
            <w:r>
              <w:t>Assignments collection</w:t>
            </w:r>
          </w:p>
        </w:tc>
      </w:tr>
      <w:tr w:rsidR="00090A25" w:rsidTr="00B238CB">
        <w:trPr>
          <w:trHeight w:val="362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425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Default="00090A25" w:rsidP="00B238CB">
            <w:pPr>
              <w:rPr>
                <w:lang w:val="en-IN"/>
              </w:rPr>
            </w:pPr>
          </w:p>
        </w:tc>
      </w:tr>
      <w:tr w:rsidR="00090A25" w:rsidTr="00B238CB">
        <w:trPr>
          <w:trHeight w:val="426"/>
        </w:trPr>
        <w:tc>
          <w:tcPr>
            <w:tcW w:w="954" w:type="dxa"/>
            <w:vMerge w:val="restart"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bottom w:val="single" w:sz="4" w:space="0" w:color="auto"/>
            </w:tcBorders>
          </w:tcPr>
          <w:p w:rsidR="00090A25" w:rsidRDefault="00090A25" w:rsidP="00B238CB">
            <w:r>
              <w:t>revision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A37480" w:rsidRDefault="00090A25" w:rsidP="00B238CB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Default="00090A25" w:rsidP="00B238CB"/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25" w:rsidRPr="00527E87" w:rsidRDefault="00090A25" w:rsidP="00B238CB">
            <w:r>
              <w:t>Assignments collection</w:t>
            </w:r>
          </w:p>
        </w:tc>
      </w:tr>
      <w:tr w:rsidR="00090A25" w:rsidTr="00B238CB">
        <w:trPr>
          <w:trHeight w:val="426"/>
        </w:trPr>
        <w:tc>
          <w:tcPr>
            <w:tcW w:w="954" w:type="dxa"/>
            <w:vMerge/>
          </w:tcPr>
          <w:p w:rsidR="00090A25" w:rsidRDefault="00090A25" w:rsidP="00B238CB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090A25" w:rsidRDefault="00090A25" w:rsidP="00B238CB"/>
        </w:tc>
        <w:tc>
          <w:tcPr>
            <w:tcW w:w="9896" w:type="dxa"/>
          </w:tcPr>
          <w:p w:rsidR="00090A25" w:rsidRPr="00A37480" w:rsidRDefault="00090A25" w:rsidP="00B238CB">
            <w:pPr>
              <w:rPr>
                <w:lang w:val="en-US"/>
              </w:rPr>
            </w:pPr>
          </w:p>
        </w:tc>
      </w:tr>
    </w:tbl>
    <w:p w:rsidR="00090A25" w:rsidRDefault="00090A25" w:rsidP="00090A25"/>
    <w:p w:rsidR="00090A25" w:rsidRDefault="00090A25" w:rsidP="00090A25"/>
    <w:p w:rsidR="00090A25" w:rsidRDefault="00090A25" w:rsidP="00090A25"/>
    <w:p w:rsidR="00090A25" w:rsidRDefault="00090A25" w:rsidP="00090A25"/>
    <w:p w:rsidR="00B14F13" w:rsidRDefault="00B14F13"/>
    <w:sectPr w:rsidR="00B14F13" w:rsidSect="00E96AEF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00"/>
    <w:multiLevelType w:val="hybridMultilevel"/>
    <w:tmpl w:val="1EB2D38A"/>
    <w:lvl w:ilvl="0" w:tplc="EDC2E19A">
      <w:start w:val="1"/>
      <w:numFmt w:val="decimal"/>
      <w:lvlText w:val="%1."/>
      <w:lvlJc w:val="left"/>
      <w:pPr>
        <w:ind w:left="469" w:hanging="25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5530763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FEC78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DE6EA0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A8E04E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FAE673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44C229B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FECA2B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DE32DC6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">
    <w:nsid w:val="36F87445"/>
    <w:multiLevelType w:val="hybridMultilevel"/>
    <w:tmpl w:val="1EB2D38A"/>
    <w:lvl w:ilvl="0" w:tplc="EDC2E19A">
      <w:start w:val="1"/>
      <w:numFmt w:val="decimal"/>
      <w:lvlText w:val="%1."/>
      <w:lvlJc w:val="left"/>
      <w:pPr>
        <w:ind w:left="469" w:hanging="25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5530763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FEC78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DE6EA0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2A8E04E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9FAE673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44C229B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FECA2B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DE32DC6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BB4"/>
    <w:rsid w:val="00090A25"/>
    <w:rsid w:val="00287D63"/>
    <w:rsid w:val="00522143"/>
    <w:rsid w:val="00604739"/>
    <w:rsid w:val="00647AA6"/>
    <w:rsid w:val="00A63583"/>
    <w:rsid w:val="00B14F13"/>
    <w:rsid w:val="00C5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25"/>
    <w:pPr>
      <w:spacing w:after="160" w:line="259" w:lineRule="auto"/>
    </w:pPr>
    <w:rPr>
      <w:rFonts w:ascii="Calibri" w:eastAsia="SimSun" w:hAnsi="Calibri" w:cs="Mangal"/>
      <w:lang w:val="en-GB"/>
    </w:rPr>
  </w:style>
  <w:style w:type="paragraph" w:styleId="Heading3">
    <w:name w:val="heading 3"/>
    <w:basedOn w:val="Normal"/>
    <w:link w:val="Heading3Char"/>
    <w:uiPriority w:val="1"/>
    <w:qFormat/>
    <w:rsid w:val="00090A25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90A25"/>
    <w:rPr>
      <w:rFonts w:ascii="Times New Roman" w:eastAsia="Times New Roman" w:hAnsi="Times New Roman" w:cs="Times New Roman"/>
      <w:b/>
      <w:bCs/>
      <w:sz w:val="25"/>
      <w:szCs w:val="25"/>
    </w:rPr>
  </w:style>
  <w:style w:type="table" w:styleId="TableGrid">
    <w:name w:val="Table Grid"/>
    <w:basedOn w:val="TableNormal"/>
    <w:uiPriority w:val="59"/>
    <w:rsid w:val="00090A25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0A25"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090A25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gcw pali</cp:lastModifiedBy>
  <cp:revision>4</cp:revision>
  <dcterms:created xsi:type="dcterms:W3CDTF">2022-10-06T03:58:00Z</dcterms:created>
  <dcterms:modified xsi:type="dcterms:W3CDTF">2025-09-18T08:32:00Z</dcterms:modified>
</cp:coreProperties>
</file>