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CA" w:rsidRPr="007F5955" w:rsidRDefault="008718EA" w:rsidP="00F738CA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(2024-25</w:t>
      </w:r>
      <w:r w:rsidR="00F738CA" w:rsidRPr="007F5955">
        <w:rPr>
          <w:sz w:val="36"/>
          <w:szCs w:val="36"/>
        </w:rPr>
        <w:t>)</w:t>
      </w:r>
    </w:p>
    <w:p w:rsidR="00F738CA" w:rsidRPr="00343109" w:rsidRDefault="00F738CA" w:rsidP="00F738CA">
      <w:pPr>
        <w:jc w:val="both"/>
        <w:rPr>
          <w:rFonts w:ascii="Algerian" w:hAnsi="Algerian"/>
          <w:sz w:val="24"/>
          <w:szCs w:val="24"/>
        </w:rPr>
      </w:pPr>
      <w:r w:rsidRPr="00343109">
        <w:rPr>
          <w:rFonts w:ascii="Algerian" w:hAnsi="Algerian"/>
          <w:sz w:val="24"/>
          <w:szCs w:val="24"/>
        </w:rPr>
        <w:t>Name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 xml:space="preserve">Mrs. </w:t>
      </w:r>
      <w:proofErr w:type="spellStart"/>
      <w:r w:rsidRPr="00343109">
        <w:rPr>
          <w:rFonts w:ascii="Algerian" w:hAnsi="Algerian"/>
          <w:sz w:val="24"/>
          <w:szCs w:val="24"/>
        </w:rPr>
        <w:t>Seema</w:t>
      </w:r>
      <w:proofErr w:type="spellEnd"/>
      <w:r w:rsidRPr="00343109">
        <w:rPr>
          <w:rFonts w:ascii="Algerian" w:hAnsi="Algerian"/>
          <w:sz w:val="24"/>
          <w:szCs w:val="24"/>
        </w:rPr>
        <w:t xml:space="preserve"> </w:t>
      </w:r>
      <w:proofErr w:type="spellStart"/>
      <w:r w:rsidRPr="00343109">
        <w:rPr>
          <w:rFonts w:ascii="Algerian" w:hAnsi="Algerian"/>
          <w:sz w:val="24"/>
          <w:szCs w:val="24"/>
        </w:rPr>
        <w:t>Rani</w:t>
      </w:r>
      <w:proofErr w:type="spellEnd"/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Assistant Prof. of: -</w:t>
      </w:r>
      <w:r w:rsidRPr="00343109">
        <w:rPr>
          <w:rFonts w:ascii="Algerian" w:hAnsi="Algerian"/>
          <w:sz w:val="24"/>
          <w:szCs w:val="24"/>
        </w:rPr>
        <w:tab/>
        <w:t>Commerce</w:t>
      </w:r>
    </w:p>
    <w:p w:rsidR="00F738CA" w:rsidRPr="00343109" w:rsidRDefault="0017248E" w:rsidP="00F738CA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Class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>B.Com-V</w:t>
      </w:r>
      <w:r w:rsidR="00F738CA" w:rsidRPr="00343109">
        <w:rPr>
          <w:rFonts w:ascii="Algerian" w:hAnsi="Algerian"/>
          <w:sz w:val="24"/>
          <w:szCs w:val="24"/>
        </w:rPr>
        <w:t>I SEM</w:t>
      </w:r>
      <w:r w:rsidR="00F738CA" w:rsidRPr="00343109">
        <w:rPr>
          <w:rFonts w:ascii="Algerian" w:hAnsi="Algerian"/>
          <w:sz w:val="24"/>
          <w:szCs w:val="24"/>
        </w:rPr>
        <w:tab/>
      </w:r>
      <w:r w:rsidR="00F738CA" w:rsidRPr="00343109">
        <w:rPr>
          <w:rFonts w:ascii="Algerian" w:hAnsi="Algerian"/>
          <w:sz w:val="24"/>
          <w:szCs w:val="24"/>
        </w:rPr>
        <w:tab/>
      </w:r>
      <w:r w:rsidR="00F738CA" w:rsidRPr="00343109">
        <w:rPr>
          <w:rFonts w:ascii="Algerian" w:hAnsi="Algerian"/>
          <w:sz w:val="24"/>
          <w:szCs w:val="24"/>
        </w:rPr>
        <w:tab/>
      </w:r>
      <w:r w:rsidR="00F738CA">
        <w:rPr>
          <w:rFonts w:ascii="Algerian" w:hAnsi="Algerian"/>
          <w:sz w:val="24"/>
          <w:szCs w:val="24"/>
        </w:rPr>
        <w:tab/>
        <w:t xml:space="preserve">           Subject</w:t>
      </w:r>
      <w:proofErr w:type="gramStart"/>
      <w:r w:rsidR="00F738CA">
        <w:rPr>
          <w:rFonts w:ascii="Algerian" w:hAnsi="Algerian"/>
          <w:sz w:val="24"/>
          <w:szCs w:val="24"/>
        </w:rPr>
        <w:t>:-</w:t>
      </w:r>
      <w:proofErr w:type="gramEnd"/>
      <w:r w:rsidR="00F738CA">
        <w:rPr>
          <w:rFonts w:ascii="Algerian" w:hAnsi="Algerian"/>
          <w:sz w:val="24"/>
          <w:szCs w:val="24"/>
        </w:rPr>
        <w:t xml:space="preserve">          Financial Mgmt</w:t>
      </w:r>
    </w:p>
    <w:tbl>
      <w:tblPr>
        <w:tblStyle w:val="TableGrid"/>
        <w:tblW w:w="10368" w:type="dxa"/>
        <w:tblLayout w:type="fixed"/>
        <w:tblLook w:val="04A0"/>
      </w:tblPr>
      <w:tblGrid>
        <w:gridCol w:w="918"/>
        <w:gridCol w:w="2520"/>
        <w:gridCol w:w="6930"/>
      </w:tblGrid>
      <w:tr w:rsidR="00F738CA" w:rsidTr="00554C9E">
        <w:tc>
          <w:tcPr>
            <w:tcW w:w="918" w:type="dxa"/>
          </w:tcPr>
          <w:p w:rsidR="00F738CA" w:rsidRPr="00971D83" w:rsidRDefault="00F738CA" w:rsidP="00554C9E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20" w:type="dxa"/>
          </w:tcPr>
          <w:p w:rsidR="00F738CA" w:rsidRPr="00971D83" w:rsidRDefault="00F738CA" w:rsidP="00554C9E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6930" w:type="dxa"/>
          </w:tcPr>
          <w:p w:rsidR="00F738CA" w:rsidRDefault="00F738CA" w:rsidP="00554C9E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Topics to be Covered</w:t>
            </w:r>
          </w:p>
          <w:p w:rsidR="00F738CA" w:rsidRPr="00971D83" w:rsidRDefault="00F738CA" w:rsidP="00554C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 01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 04</w:t>
            </w:r>
          </w:p>
        </w:tc>
        <w:tc>
          <w:tcPr>
            <w:tcW w:w="6930" w:type="dxa"/>
          </w:tcPr>
          <w:p w:rsidR="000A4F18" w:rsidRPr="00DE22CE" w:rsidRDefault="000A4F18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Nature and Scope of FM</w:t>
            </w:r>
          </w:p>
          <w:p w:rsidR="000A4F18" w:rsidRDefault="000A4F18" w:rsidP="004E2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Introduction, Changing Role of Financial Manager Characteristics of FM, Functions of FM, Objectives of FM</w:t>
            </w:r>
          </w:p>
          <w:p w:rsidR="000A4F18" w:rsidRDefault="000A4F18" w:rsidP="004E2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Profit Maximization Versus Wealth Maximization</w:t>
            </w:r>
          </w:p>
          <w:p w:rsidR="000A4F18" w:rsidRDefault="000A4F18" w:rsidP="004E2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of Finance Function, Function of financial Manager, function of treasure, Importance of Financial Management, relationship Between FM and other areas of mgmt 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 06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 11</w:t>
            </w:r>
          </w:p>
        </w:tc>
        <w:tc>
          <w:tcPr>
            <w:tcW w:w="6930" w:type="dxa"/>
          </w:tcPr>
          <w:p w:rsidR="000A4F18" w:rsidRDefault="000A4F18" w:rsidP="00422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Management of Working Capital</w:t>
            </w:r>
          </w:p>
          <w:p w:rsidR="000A4F18" w:rsidRPr="00607808" w:rsidRDefault="000A4F18" w:rsidP="00A7121E">
            <w:pPr>
              <w:jc w:val="both"/>
              <w:rPr>
                <w:sz w:val="28"/>
                <w:szCs w:val="28"/>
              </w:rPr>
            </w:pPr>
            <w:r w:rsidRPr="00607808">
              <w:rPr>
                <w:sz w:val="28"/>
                <w:szCs w:val="28"/>
              </w:rPr>
              <w:t xml:space="preserve">Meaning </w:t>
            </w:r>
            <w:r>
              <w:rPr>
                <w:sz w:val="28"/>
                <w:szCs w:val="28"/>
              </w:rPr>
              <w:t xml:space="preserve"> of Gross WC and Net WC, factors Effecting WC advantages of adequate WC, Excessive and Inadequate WC, Mgmt of WC, analysis of WC, Computation of WC</w:t>
            </w:r>
          </w:p>
          <w:p w:rsidR="000A4F18" w:rsidRPr="00607808" w:rsidRDefault="000A4F18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Jan.13-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an.18</w:t>
            </w:r>
          </w:p>
        </w:tc>
        <w:tc>
          <w:tcPr>
            <w:tcW w:w="6930" w:type="dxa"/>
          </w:tcPr>
          <w:p w:rsidR="000A4F18" w:rsidRPr="00C219B0" w:rsidRDefault="000A4F18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illustrations and Practical Problems of Working Capital</w:t>
            </w:r>
          </w:p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Jan. 20- Jan25</w:t>
            </w:r>
          </w:p>
        </w:tc>
        <w:tc>
          <w:tcPr>
            <w:tcW w:w="6930" w:type="dxa"/>
          </w:tcPr>
          <w:p w:rsidR="000A4F18" w:rsidRDefault="000A4F18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Mgmt of cash and Marketable securities</w:t>
            </w:r>
          </w:p>
          <w:p w:rsidR="000A4F18" w:rsidRPr="00F1343E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 of cash, Motive of cash holding, Objectives of cash management, Factors effecting cash need, methods of Cash mgmt, Objectives of cash budget, methods of preparing cash budget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Jan27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6930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of Cash Budgets, managing of Cash flows, marketable securities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Feb.03-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eb.08</w:t>
            </w:r>
          </w:p>
        </w:tc>
        <w:tc>
          <w:tcPr>
            <w:tcW w:w="6930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of Receivables</w:t>
            </w:r>
          </w:p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 of receivables, Motive and Purpose of maintaining receivables, cost associated with receivables, Trade off,Scope,illustrations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Feb.10-F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eb.15</w:t>
            </w:r>
          </w:p>
        </w:tc>
        <w:tc>
          <w:tcPr>
            <w:tcW w:w="6930" w:type="dxa"/>
          </w:tcPr>
          <w:p w:rsidR="000A4F18" w:rsidRDefault="000A4F18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Problems of receivables</w:t>
            </w:r>
          </w:p>
          <w:p w:rsidR="000A4F18" w:rsidRDefault="000A4F18" w:rsidP="00554C9E">
            <w:pPr>
              <w:jc w:val="both"/>
              <w:rPr>
                <w:b/>
                <w:sz w:val="28"/>
                <w:szCs w:val="28"/>
              </w:rPr>
            </w:pPr>
          </w:p>
          <w:p w:rsidR="000A4F18" w:rsidRPr="00A16AE8" w:rsidRDefault="000A4F18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Feb 17-Feb.22</w:t>
            </w:r>
          </w:p>
        </w:tc>
        <w:tc>
          <w:tcPr>
            <w:tcW w:w="6930" w:type="dxa"/>
          </w:tcPr>
          <w:p w:rsidR="000A4F18" w:rsidRPr="00783D62" w:rsidRDefault="000A4F18" w:rsidP="00783D62">
            <w:pPr>
              <w:jc w:val="center"/>
              <w:rPr>
                <w:b/>
                <w:sz w:val="28"/>
                <w:szCs w:val="28"/>
              </w:rPr>
            </w:pPr>
            <w:r w:rsidRPr="00783D62">
              <w:rPr>
                <w:b/>
                <w:sz w:val="28"/>
                <w:szCs w:val="28"/>
              </w:rPr>
              <w:t>Cost of capital</w:t>
            </w:r>
          </w:p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 definition, significance of cost of capital problems in determining cost of capital, illustrations</w:t>
            </w:r>
          </w:p>
        </w:tc>
      </w:tr>
      <w:tr w:rsidR="000A4F18" w:rsidTr="00554C9E">
        <w:trPr>
          <w:trHeight w:val="413"/>
        </w:trPr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Feb24-March 01</w:t>
            </w:r>
          </w:p>
        </w:tc>
        <w:tc>
          <w:tcPr>
            <w:tcW w:w="6930" w:type="dxa"/>
          </w:tcPr>
          <w:p w:rsidR="000A4F18" w:rsidRDefault="000A4F18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Problems of cost of capital</w:t>
            </w:r>
          </w:p>
          <w:p w:rsidR="000A4F18" w:rsidRDefault="000A4F18" w:rsidP="00554C9E">
            <w:pPr>
              <w:jc w:val="both"/>
              <w:rPr>
                <w:b/>
                <w:sz w:val="28"/>
                <w:szCs w:val="28"/>
              </w:rPr>
            </w:pPr>
          </w:p>
          <w:p w:rsidR="000A4F18" w:rsidRPr="00A16AE8" w:rsidRDefault="000A4F18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arch 08</w:t>
            </w:r>
          </w:p>
        </w:tc>
        <w:tc>
          <w:tcPr>
            <w:tcW w:w="6930" w:type="dxa"/>
          </w:tcPr>
          <w:p w:rsidR="000A4F18" w:rsidRPr="0081069B" w:rsidRDefault="000A4F18" w:rsidP="0081069B">
            <w:pPr>
              <w:jc w:val="center"/>
              <w:rPr>
                <w:b/>
                <w:sz w:val="28"/>
                <w:szCs w:val="28"/>
              </w:rPr>
            </w:pPr>
            <w:r w:rsidRPr="0081069B">
              <w:rPr>
                <w:b/>
                <w:sz w:val="28"/>
                <w:szCs w:val="28"/>
              </w:rPr>
              <w:t>Capitalization</w:t>
            </w:r>
          </w:p>
          <w:p w:rsidR="000A4F18" w:rsidRPr="00C640FA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Broad and narrow meaning of capitalization, Difference b/w Capitalization, capital structure, Financial structure, theories of capital structure Over and under capitalization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 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arch 22</w:t>
            </w:r>
          </w:p>
        </w:tc>
        <w:tc>
          <w:tcPr>
            <w:tcW w:w="6930" w:type="dxa"/>
          </w:tcPr>
          <w:p w:rsidR="000A4F18" w:rsidRPr="0081069B" w:rsidRDefault="000A4F18" w:rsidP="0081069B">
            <w:pPr>
              <w:jc w:val="center"/>
              <w:rPr>
                <w:b/>
                <w:sz w:val="28"/>
                <w:szCs w:val="28"/>
              </w:rPr>
            </w:pPr>
            <w:r w:rsidRPr="0081069B">
              <w:rPr>
                <w:b/>
                <w:sz w:val="28"/>
                <w:szCs w:val="28"/>
              </w:rPr>
              <w:t>Leverage</w:t>
            </w:r>
          </w:p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Meaning,types,significance of leverage,</w:t>
            </w:r>
          </w:p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illustrations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March24-March29</w:t>
            </w:r>
          </w:p>
        </w:tc>
        <w:tc>
          <w:tcPr>
            <w:tcW w:w="6930" w:type="dxa"/>
          </w:tcPr>
          <w:p w:rsidR="000A4F18" w:rsidRDefault="000A4F18" w:rsidP="008106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Problems of Leverage</w:t>
            </w:r>
          </w:p>
          <w:p w:rsidR="000A4F18" w:rsidRDefault="000A4F18" w:rsidP="0081069B">
            <w:pPr>
              <w:jc w:val="both"/>
              <w:rPr>
                <w:b/>
                <w:sz w:val="28"/>
                <w:szCs w:val="28"/>
              </w:rPr>
            </w:pPr>
          </w:p>
          <w:p w:rsidR="000A4F18" w:rsidRDefault="000A4F18" w:rsidP="0081069B">
            <w:pPr>
              <w:jc w:val="both"/>
              <w:rPr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05</w:t>
            </w:r>
          </w:p>
        </w:tc>
        <w:tc>
          <w:tcPr>
            <w:tcW w:w="6930" w:type="dxa"/>
          </w:tcPr>
          <w:p w:rsidR="000A4F18" w:rsidRDefault="000A4F18" w:rsidP="00110FDF">
            <w:pPr>
              <w:jc w:val="center"/>
              <w:rPr>
                <w:b/>
                <w:sz w:val="28"/>
                <w:szCs w:val="28"/>
              </w:rPr>
            </w:pPr>
            <w:r w:rsidRPr="00110FDF">
              <w:rPr>
                <w:b/>
                <w:sz w:val="28"/>
                <w:szCs w:val="28"/>
              </w:rPr>
              <w:t>EPS-EBIT Analysis</w:t>
            </w:r>
          </w:p>
          <w:p w:rsidR="000A4F18" w:rsidRPr="00110FDF" w:rsidRDefault="000A4F18" w:rsidP="0011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Illustrations and practical problems</w:t>
            </w:r>
          </w:p>
          <w:p w:rsidR="000A4F18" w:rsidRDefault="000A4F18" w:rsidP="00110FDF">
            <w:pPr>
              <w:jc w:val="both"/>
              <w:rPr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April07-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12</w:t>
            </w:r>
          </w:p>
        </w:tc>
        <w:tc>
          <w:tcPr>
            <w:tcW w:w="6930" w:type="dxa"/>
          </w:tcPr>
          <w:p w:rsidR="000A4F18" w:rsidRDefault="000A4F18" w:rsidP="0011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Capital structure</w:t>
            </w:r>
          </w:p>
          <w:p w:rsidR="000A4F18" w:rsidRPr="00110FDF" w:rsidRDefault="000A4F18" w:rsidP="00110F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10FDF">
              <w:rPr>
                <w:sz w:val="28"/>
                <w:szCs w:val="28"/>
              </w:rPr>
              <w:t>theory and practicals</w:t>
            </w:r>
          </w:p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19</w:t>
            </w:r>
          </w:p>
        </w:tc>
        <w:tc>
          <w:tcPr>
            <w:tcW w:w="6930" w:type="dxa"/>
          </w:tcPr>
          <w:p w:rsidR="000A4F18" w:rsidRPr="00110FDF" w:rsidRDefault="000A4F18" w:rsidP="00110FDF">
            <w:pPr>
              <w:jc w:val="center"/>
              <w:rPr>
                <w:b/>
                <w:sz w:val="28"/>
                <w:szCs w:val="28"/>
              </w:rPr>
            </w:pPr>
            <w:r w:rsidRPr="00110FDF">
              <w:rPr>
                <w:b/>
                <w:sz w:val="28"/>
                <w:szCs w:val="28"/>
              </w:rPr>
              <w:t>Dividend Theory</w:t>
            </w:r>
          </w:p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 w:rsidRPr="00110FDF">
              <w:rPr>
                <w:sz w:val="28"/>
                <w:szCs w:val="28"/>
              </w:rPr>
              <w:t>theory and practicals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26</w:t>
            </w:r>
          </w:p>
        </w:tc>
        <w:tc>
          <w:tcPr>
            <w:tcW w:w="6930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assignments and test</w:t>
            </w:r>
          </w:p>
        </w:tc>
      </w:tr>
      <w:tr w:rsidR="000A4F18" w:rsidTr="00554C9E">
        <w:tc>
          <w:tcPr>
            <w:tcW w:w="918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0A4F18" w:rsidRPr="000A4F18" w:rsidRDefault="000A4F18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28- April 30</w:t>
            </w:r>
          </w:p>
        </w:tc>
        <w:tc>
          <w:tcPr>
            <w:tcW w:w="6930" w:type="dxa"/>
          </w:tcPr>
          <w:p w:rsidR="000A4F18" w:rsidRDefault="000A4F18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6F1C5F" w:rsidRDefault="006F1C5F"/>
    <w:sectPr w:rsidR="006F1C5F" w:rsidSect="00E7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8CA"/>
    <w:rsid w:val="000A4F18"/>
    <w:rsid w:val="00110FDF"/>
    <w:rsid w:val="0017248E"/>
    <w:rsid w:val="003B5879"/>
    <w:rsid w:val="00400A98"/>
    <w:rsid w:val="00422D0D"/>
    <w:rsid w:val="004D1016"/>
    <w:rsid w:val="004E2A7E"/>
    <w:rsid w:val="00563724"/>
    <w:rsid w:val="005733DA"/>
    <w:rsid w:val="006F1C5F"/>
    <w:rsid w:val="00701C83"/>
    <w:rsid w:val="0076074D"/>
    <w:rsid w:val="00783D62"/>
    <w:rsid w:val="0081069B"/>
    <w:rsid w:val="008718EA"/>
    <w:rsid w:val="008A1DAC"/>
    <w:rsid w:val="009B3B62"/>
    <w:rsid w:val="009E1FB3"/>
    <w:rsid w:val="009E48A4"/>
    <w:rsid w:val="00A7121E"/>
    <w:rsid w:val="00A802CE"/>
    <w:rsid w:val="00B73CF2"/>
    <w:rsid w:val="00F01029"/>
    <w:rsid w:val="00F738CA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dellpc12</dc:creator>
  <cp:keywords/>
  <dc:description/>
  <cp:lastModifiedBy>dellpc12</cp:lastModifiedBy>
  <cp:revision>19</cp:revision>
  <dcterms:created xsi:type="dcterms:W3CDTF">2022-03-10T06:19:00Z</dcterms:created>
  <dcterms:modified xsi:type="dcterms:W3CDTF">2025-03-06T06:10:00Z</dcterms:modified>
</cp:coreProperties>
</file>